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A" w:rsidRPr="00091979" w:rsidRDefault="008D4C1A" w:rsidP="008D4C1A">
      <w:pPr>
        <w:jc w:val="center"/>
        <w:rPr>
          <w:i/>
        </w:rPr>
      </w:pPr>
      <w:bookmarkStart w:id="0" w:name="_Toc398209047"/>
      <w:bookmarkStart w:id="1" w:name="_Toc398209110"/>
      <w:bookmarkStart w:id="2" w:name="_Toc398209179"/>
      <w:bookmarkStart w:id="3" w:name="_Toc398562332"/>
      <w:bookmarkStart w:id="4" w:name="_Toc398562604"/>
      <w:r w:rsidRPr="00091979">
        <w:rPr>
          <w:i/>
        </w:rPr>
        <w:t xml:space="preserve">Практическая работа </w:t>
      </w:r>
      <w:r>
        <w:rPr>
          <w:i/>
        </w:rPr>
        <w:t>5</w:t>
      </w:r>
      <w:r w:rsidRPr="00091979">
        <w:rPr>
          <w:i/>
        </w:rPr>
        <w:t>.</w:t>
      </w:r>
    </w:p>
    <w:p w:rsidR="008D4C1A" w:rsidRPr="00A76701" w:rsidRDefault="008D4C1A" w:rsidP="008D4C1A">
      <w:pPr>
        <w:pStyle w:val="1"/>
        <w:rPr>
          <w:rStyle w:val="FontStyle42"/>
        </w:rPr>
      </w:pPr>
      <w:r w:rsidRPr="00091979">
        <w:t xml:space="preserve">Тема: </w:t>
      </w:r>
      <w:r>
        <w:rPr>
          <w:rStyle w:val="FontStyle42"/>
        </w:rPr>
        <w:t>РАСЧЕТ СЫРЬЯ ПО ПЛАНУ МЕНЮ</w:t>
      </w:r>
    </w:p>
    <w:p w:rsidR="008D4C1A" w:rsidRDefault="008D4C1A" w:rsidP="008D4C1A">
      <w:pPr>
        <w:ind w:right="-58" w:firstLine="567"/>
        <w:jc w:val="both"/>
      </w:pPr>
      <w:r w:rsidRPr="00091979">
        <w:rPr>
          <w:b/>
        </w:rPr>
        <w:t xml:space="preserve">Цель занятия: </w:t>
      </w:r>
      <w:r w:rsidRPr="00091979">
        <w:t xml:space="preserve">Изучение информационной технологии использования встроенных вычислительных функций </w:t>
      </w:r>
      <w:r w:rsidRPr="00091979">
        <w:rPr>
          <w:lang w:val="en-US"/>
        </w:rPr>
        <w:t>Excel</w:t>
      </w:r>
      <w:r w:rsidRPr="00091979">
        <w:t xml:space="preserve"> для финансового анализа.</w:t>
      </w:r>
    </w:p>
    <w:p w:rsidR="008D4C1A" w:rsidRPr="00091979" w:rsidRDefault="008D4C1A" w:rsidP="008D4C1A">
      <w:pPr>
        <w:ind w:right="-58" w:firstLine="567"/>
        <w:jc w:val="both"/>
      </w:pPr>
    </w:p>
    <w:bookmarkEnd w:id="0"/>
    <w:bookmarkEnd w:id="1"/>
    <w:bookmarkEnd w:id="2"/>
    <w:bookmarkEnd w:id="3"/>
    <w:bookmarkEnd w:id="4"/>
    <w:p w:rsidR="008D4C1A" w:rsidRPr="00A76701" w:rsidRDefault="008D4C1A" w:rsidP="008D4C1A">
      <w:pPr>
        <w:pStyle w:val="a7"/>
        <w:numPr>
          <w:ilvl w:val="0"/>
          <w:numId w:val="4"/>
        </w:numPr>
        <w:tabs>
          <w:tab w:val="clear" w:pos="1256"/>
        </w:tabs>
        <w:spacing w:before="0" w:beforeAutospacing="0" w:after="0" w:afterAutospacing="0"/>
        <w:ind w:left="426" w:firstLine="0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>Введите формулы для расчета сырья на заданное количество порций.</w:t>
      </w:r>
    </w:p>
    <w:p w:rsidR="008D4C1A" w:rsidRDefault="008D4C1A" w:rsidP="008D4C1A">
      <w:pPr>
        <w:pStyle w:val="a7"/>
        <w:numPr>
          <w:ilvl w:val="0"/>
          <w:numId w:val="4"/>
        </w:numPr>
        <w:tabs>
          <w:tab w:val="clear" w:pos="1256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 xml:space="preserve">В формуле ссылку на ячейку,  в которой хранится количество порций, сделайте  </w:t>
      </w:r>
      <w:r w:rsidRPr="00A76701">
        <w:rPr>
          <w:rFonts w:ascii="Times New Roman" w:hAnsi="Times New Roman" w:cs="Times New Roman"/>
          <w:i/>
        </w:rPr>
        <w:t>абсолютной</w:t>
      </w:r>
      <w:r w:rsidRPr="00A76701">
        <w:rPr>
          <w:rFonts w:ascii="Times New Roman" w:hAnsi="Times New Roman" w:cs="Times New Roman"/>
        </w:rPr>
        <w:t>.</w:t>
      </w:r>
      <w:r w:rsidRPr="008D4C1A">
        <w:rPr>
          <w:rFonts w:ascii="Times New Roman" w:hAnsi="Times New Roman" w:cs="Times New Roman"/>
          <w:b/>
        </w:rPr>
        <w:t xml:space="preserve"> </w:t>
      </w:r>
      <w:r w:rsidRPr="00C236D5">
        <w:rPr>
          <w:rFonts w:ascii="Times New Roman" w:hAnsi="Times New Roman" w:cs="Times New Roman"/>
          <w:b/>
        </w:rPr>
        <w:t>(Выделенные ячейки – вычисляемые!)</w:t>
      </w:r>
    </w:p>
    <w:tbl>
      <w:tblPr>
        <w:tblW w:w="12897" w:type="dxa"/>
        <w:tblInd w:w="1471" w:type="dxa"/>
        <w:tblLook w:val="0000"/>
      </w:tblPr>
      <w:tblGrid>
        <w:gridCol w:w="484"/>
        <w:gridCol w:w="2739"/>
        <w:gridCol w:w="1011"/>
        <w:gridCol w:w="1011"/>
        <w:gridCol w:w="844"/>
        <w:gridCol w:w="844"/>
        <w:gridCol w:w="946"/>
        <w:gridCol w:w="742"/>
        <w:gridCol w:w="890"/>
        <w:gridCol w:w="698"/>
        <w:gridCol w:w="940"/>
        <w:gridCol w:w="737"/>
        <w:gridCol w:w="1011"/>
      </w:tblGrid>
      <w:tr w:rsidR="008D4C1A" w:rsidRPr="00A76701" w:rsidTr="00CD02FA">
        <w:trPr>
          <w:trHeight w:val="107"/>
        </w:trPr>
        <w:tc>
          <w:tcPr>
            <w:tcW w:w="128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C1A" w:rsidRPr="00A76701" w:rsidRDefault="008D4C1A" w:rsidP="00CD02FA">
            <w:pPr>
              <w:jc w:val="center"/>
              <w:rPr>
                <w:rFonts w:ascii="Arial CYR" w:hAnsi="Arial CYR" w:cs="Arial CYR"/>
                <w:b/>
                <w:bCs/>
                <w:color w:val="3333CC"/>
              </w:rPr>
            </w:pPr>
            <w:r w:rsidRPr="00A76701">
              <w:rPr>
                <w:rFonts w:ascii="Arial CYR" w:hAnsi="Arial CYR" w:cs="Arial CYR"/>
                <w:b/>
                <w:bCs/>
                <w:color w:val="3333CC"/>
              </w:rPr>
              <w:t>Расчет сырья на заданное количество блюд по плану меню</w:t>
            </w:r>
          </w:p>
        </w:tc>
      </w:tr>
      <w:tr w:rsidR="008D4C1A" w:rsidRPr="00A76701" w:rsidTr="00CD02FA">
        <w:trPr>
          <w:trHeight w:val="53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Салат картофельный с огурцами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Судак с картофелем жареным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Лангет с соусом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Кулебяка из дрожжевого теста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</w:tr>
      <w:tr w:rsidR="008D4C1A" w:rsidRPr="00E63F37" w:rsidTr="00CD02FA">
        <w:trPr>
          <w:trHeight w:val="258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ед. измерения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End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End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End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End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г</w:t>
            </w:r>
            <w:proofErr w:type="gramEnd"/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i/>
                <w:iCs/>
                <w:sz w:val="20"/>
                <w:szCs w:val="20"/>
              </w:rPr>
              <w:t>кг</w:t>
            </w:r>
          </w:p>
        </w:tc>
      </w:tr>
      <w:tr w:rsidR="008D4C1A" w:rsidRPr="00E63F37" w:rsidTr="00CD02FA">
        <w:trPr>
          <w:trHeight w:val="297"/>
        </w:trPr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sz w:val="20"/>
                <w:szCs w:val="20"/>
              </w:rPr>
              <w:t>сырье/кол-во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3512D3" w:rsidRDefault="008D4C1A" w:rsidP="00CD02F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512D3">
              <w:rPr>
                <w:rFonts w:ascii="Arial CYR" w:hAnsi="Arial CYR" w:cs="Arial CYR"/>
                <w:b/>
                <w:bCs/>
              </w:rPr>
              <w:t>305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3512D3" w:rsidRDefault="008D4C1A" w:rsidP="00CD02F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512D3">
              <w:rPr>
                <w:rFonts w:ascii="Arial CYR" w:hAnsi="Arial CYR" w:cs="Arial CYR"/>
                <w:b/>
                <w:bCs/>
              </w:rPr>
              <w:t>156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3512D3" w:rsidRDefault="008D4C1A" w:rsidP="00CD02F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512D3">
              <w:rPr>
                <w:rFonts w:ascii="Arial CYR" w:hAnsi="Arial CYR" w:cs="Arial CYR"/>
                <w:b/>
                <w:bCs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3512D3" w:rsidRDefault="008D4C1A" w:rsidP="00CD02F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512D3">
              <w:rPr>
                <w:rFonts w:ascii="Arial CYR" w:hAnsi="Arial CYR" w:cs="Arial CYR"/>
                <w:b/>
                <w:bCs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3512D3" w:rsidRDefault="008D4C1A" w:rsidP="00CD02F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512D3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картофель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0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60,5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298,8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212,2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огурцы соленые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0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0,8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лук зеленый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0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5,7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сметана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0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11,4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свекла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11,7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капуста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26,9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морковь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122,5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40,5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петрушка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лук репчатый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6,8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томатное пюре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2,3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сало свиное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сахар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уксус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судак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61,3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61,3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мука пшеничная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2,125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2,7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 xml:space="preserve">масло </w:t>
            </w:r>
            <w:proofErr w:type="spellStart"/>
            <w:r w:rsidRPr="00E63F37">
              <w:rPr>
                <w:rFonts w:ascii="Arial CYR" w:hAnsi="Arial CYR" w:cs="Arial CYR"/>
                <w:sz w:val="20"/>
                <w:szCs w:val="20"/>
              </w:rPr>
              <w:t>раст</w:t>
            </w:r>
            <w:proofErr w:type="spellEnd"/>
            <w:r w:rsidRPr="00E63F3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402,6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11,3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кулинарный жир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7,3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63F37">
              <w:rPr>
                <w:rFonts w:ascii="Arial CYR" w:hAnsi="Arial CYR" w:cs="Arial CYR"/>
                <w:sz w:val="20"/>
                <w:szCs w:val="20"/>
              </w:rPr>
              <w:t>говядиня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5,8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соус Южный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41,8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маргарин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меланж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0,9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соль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1,7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дрожжи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</w:tr>
      <w:tr w:rsidR="008D4C1A" w:rsidRPr="00E63F37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перец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</w:p>
        </w:tc>
      </w:tr>
      <w:tr w:rsidR="008D4C1A" w:rsidRPr="00A76701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A76701" w:rsidRDefault="008D4C1A" w:rsidP="00CD02FA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25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 xml:space="preserve">чай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</w:tr>
      <w:tr w:rsidR="008D4C1A" w:rsidRPr="00A76701" w:rsidTr="00CD02FA">
        <w:trPr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A76701" w:rsidRDefault="008D4C1A" w:rsidP="00CD02FA">
            <w:pPr>
              <w:jc w:val="center"/>
              <w:rPr>
                <w:rFonts w:ascii="Arial CYR" w:hAnsi="Arial CYR" w:cs="Arial CYR"/>
              </w:rPr>
            </w:pPr>
            <w:r w:rsidRPr="00A76701">
              <w:rPr>
                <w:rFonts w:ascii="Arial CYR" w:hAnsi="Arial CYR" w:cs="Arial CYR"/>
              </w:rPr>
              <w:t>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лимон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sz w:val="20"/>
                <w:szCs w:val="20"/>
              </w:rPr>
              <w:t>0,106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D4C1A" w:rsidRPr="00E63F37" w:rsidRDefault="008D4C1A" w:rsidP="00CD02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3F3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8D4C1A" w:rsidRDefault="008D4C1A" w:rsidP="008D4C1A">
      <w:pPr>
        <w:sectPr w:rsidR="008D4C1A" w:rsidSect="00C43EC5">
          <w:pgSz w:w="16840" w:h="11907" w:orient="landscape" w:code="9"/>
          <w:pgMar w:top="426" w:right="425" w:bottom="992" w:left="851" w:header="567" w:footer="567" w:gutter="0"/>
          <w:cols w:space="720"/>
        </w:sectPr>
      </w:pPr>
    </w:p>
    <w:p w:rsidR="008D4C1A" w:rsidRDefault="008D4C1A" w:rsidP="008D4C1A">
      <w:r>
        <w:rPr>
          <w:rFonts w:ascii="Arial CYR" w:hAnsi="Arial CYR" w:cs="Arial CYR"/>
          <w:noProof/>
          <w:sz w:val="20"/>
          <w:szCs w:val="20"/>
        </w:rPr>
        <w:lastRenderedPageBreak/>
        <w:drawing>
          <wp:inline distT="0" distB="0" distL="0" distR="0">
            <wp:extent cx="9096375" cy="5667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615" cy="567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1A" w:rsidRDefault="008D4C1A" w:rsidP="008D4C1A"/>
    <w:p w:rsidR="008D4C1A" w:rsidRPr="00041135" w:rsidRDefault="008D4C1A" w:rsidP="008D4C1A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eastAsia="kk-KZ"/>
        </w:rPr>
      </w:pPr>
      <w:r w:rsidRPr="00041135">
        <w:rPr>
          <w:b/>
          <w:bCs/>
          <w:sz w:val="28"/>
          <w:szCs w:val="28"/>
          <w:lang w:eastAsia="kk-KZ"/>
        </w:rPr>
        <w:lastRenderedPageBreak/>
        <w:t>Уровень C</w:t>
      </w:r>
    </w:p>
    <w:p w:rsidR="008D4C1A" w:rsidRPr="00041135" w:rsidRDefault="008D4C1A" w:rsidP="008D4C1A">
      <w:pPr>
        <w:tabs>
          <w:tab w:val="right" w:pos="13650"/>
        </w:tabs>
        <w:autoSpaceDE w:val="0"/>
        <w:autoSpaceDN w:val="0"/>
        <w:adjustRightInd w:val="0"/>
        <w:rPr>
          <w:b/>
          <w:bCs/>
          <w:sz w:val="28"/>
          <w:szCs w:val="28"/>
          <w:lang w:eastAsia="kk-KZ"/>
        </w:rPr>
      </w:pPr>
      <w:r w:rsidRPr="00041135">
        <w:rPr>
          <w:sz w:val="28"/>
          <w:szCs w:val="28"/>
          <w:lang w:eastAsia="kk-KZ"/>
        </w:rPr>
        <w:t xml:space="preserve">1) Стоимость квартиры находится путем произведения стоимости площади квартиры на коэффициент престижности: </w:t>
      </w:r>
      <w:r w:rsidRPr="00041135">
        <w:rPr>
          <w:b/>
          <w:bCs/>
          <w:sz w:val="28"/>
          <w:szCs w:val="28"/>
          <w:lang w:eastAsia="kk-KZ"/>
        </w:rPr>
        <w:t>=B2*C2*D2</w:t>
      </w:r>
    </w:p>
    <w:p w:rsidR="008D4C1A" w:rsidRPr="00041135" w:rsidRDefault="008D4C1A" w:rsidP="008D4C1A">
      <w:pPr>
        <w:tabs>
          <w:tab w:val="right" w:pos="13650"/>
        </w:tabs>
        <w:autoSpaceDE w:val="0"/>
        <w:autoSpaceDN w:val="0"/>
        <w:adjustRightInd w:val="0"/>
        <w:rPr>
          <w:sz w:val="28"/>
          <w:szCs w:val="28"/>
          <w:lang w:eastAsia="kk-KZ"/>
        </w:rPr>
      </w:pPr>
      <w:r w:rsidRPr="00041135">
        <w:rPr>
          <w:sz w:val="28"/>
          <w:szCs w:val="28"/>
          <w:lang w:eastAsia="kk-KZ"/>
        </w:rPr>
        <w:t xml:space="preserve">2) Налог на приватизацию вычисляется по формуле: </w:t>
      </w:r>
      <w:r w:rsidRPr="00041135">
        <w:rPr>
          <w:b/>
          <w:bCs/>
          <w:sz w:val="28"/>
          <w:szCs w:val="28"/>
          <w:lang w:eastAsia="kk-KZ"/>
        </w:rPr>
        <w:t>=0,01*E2</w:t>
      </w:r>
    </w:p>
    <w:p w:rsidR="008D4C1A" w:rsidRPr="00041135" w:rsidRDefault="008D4C1A" w:rsidP="008D4C1A">
      <w:pPr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  <w:lang w:eastAsia="kk-KZ"/>
        </w:rPr>
      </w:pPr>
      <w:r w:rsidRPr="00041135">
        <w:rPr>
          <w:b/>
          <w:bCs/>
          <w:sz w:val="28"/>
          <w:szCs w:val="28"/>
          <w:lang w:eastAsia="kk-KZ"/>
        </w:rPr>
        <w:t xml:space="preserve">Уровень B </w:t>
      </w:r>
    </w:p>
    <w:p w:rsidR="008D4C1A" w:rsidRPr="00041135" w:rsidRDefault="008D4C1A" w:rsidP="008D4C1A">
      <w:pPr>
        <w:autoSpaceDE w:val="0"/>
        <w:autoSpaceDN w:val="0"/>
        <w:adjustRightInd w:val="0"/>
        <w:rPr>
          <w:sz w:val="28"/>
          <w:szCs w:val="28"/>
          <w:lang w:eastAsia="kk-KZ"/>
        </w:rPr>
      </w:pPr>
      <w:r w:rsidRPr="00041135">
        <w:rPr>
          <w:sz w:val="28"/>
          <w:szCs w:val="28"/>
          <w:lang w:eastAsia="kk-KZ"/>
        </w:rPr>
        <w:t>1) Вычислите самостоятельно плату агентству по продаже недвижимости (столбец G) стоимость перевода и регистрации недвижимости (столбец H)/</w:t>
      </w:r>
    </w:p>
    <w:p w:rsidR="008D4C1A" w:rsidRDefault="008D4C1A" w:rsidP="008D4C1A">
      <w:pPr>
        <w:autoSpaceDE w:val="0"/>
        <w:autoSpaceDN w:val="0"/>
        <w:adjustRightInd w:val="0"/>
        <w:rPr>
          <w:sz w:val="28"/>
          <w:szCs w:val="28"/>
          <w:lang w:eastAsia="kk-KZ"/>
        </w:rPr>
      </w:pPr>
    </w:p>
    <w:p w:rsidR="008D4C1A" w:rsidRPr="00041135" w:rsidRDefault="008D4C1A" w:rsidP="008D4C1A">
      <w:pPr>
        <w:autoSpaceDE w:val="0"/>
        <w:autoSpaceDN w:val="0"/>
        <w:adjustRightInd w:val="0"/>
        <w:rPr>
          <w:sz w:val="28"/>
          <w:szCs w:val="28"/>
          <w:lang w:eastAsia="kk-KZ"/>
        </w:rPr>
      </w:pPr>
      <w:r w:rsidRPr="00041135">
        <w:rPr>
          <w:sz w:val="28"/>
          <w:szCs w:val="28"/>
          <w:lang w:eastAsia="kk-KZ"/>
        </w:rPr>
        <w:t xml:space="preserve">2) Найдите общую стоимость квартиры и услуг </w:t>
      </w:r>
      <w:proofErr w:type="gramStart"/>
      <w:r w:rsidRPr="00041135">
        <w:rPr>
          <w:sz w:val="28"/>
          <w:szCs w:val="28"/>
          <w:lang w:eastAsia="kk-KZ"/>
        </w:rPr>
        <w:t>в</w:t>
      </w:r>
      <w:proofErr w:type="gramEnd"/>
      <w:r w:rsidRPr="00041135">
        <w:rPr>
          <w:sz w:val="28"/>
          <w:szCs w:val="28"/>
          <w:lang w:eastAsia="kk-KZ"/>
        </w:rPr>
        <w:t xml:space="preserve"> </w:t>
      </w:r>
      <w:proofErr w:type="spellStart"/>
      <w:r w:rsidRPr="00041135">
        <w:rPr>
          <w:sz w:val="28"/>
          <w:szCs w:val="28"/>
          <w:lang w:eastAsia="kk-KZ"/>
        </w:rPr>
        <w:t>у.е</w:t>
      </w:r>
      <w:proofErr w:type="spellEnd"/>
      <w:r w:rsidRPr="00041135">
        <w:rPr>
          <w:sz w:val="28"/>
          <w:szCs w:val="28"/>
          <w:lang w:eastAsia="kk-KZ"/>
        </w:rPr>
        <w:t xml:space="preserve">. </w:t>
      </w:r>
      <w:proofErr w:type="gramStart"/>
      <w:r w:rsidRPr="00041135">
        <w:rPr>
          <w:sz w:val="28"/>
          <w:szCs w:val="28"/>
          <w:lang w:eastAsia="kk-KZ"/>
        </w:rPr>
        <w:t>путем</w:t>
      </w:r>
      <w:proofErr w:type="gramEnd"/>
      <w:r w:rsidRPr="00041135">
        <w:rPr>
          <w:sz w:val="28"/>
          <w:szCs w:val="28"/>
          <w:lang w:eastAsia="kk-KZ"/>
        </w:rPr>
        <w:t xml:space="preserve"> сложения соответствующих значений в столбцах E, F, G, H.</w:t>
      </w:r>
    </w:p>
    <w:p w:rsidR="008D4C1A" w:rsidRPr="00041135" w:rsidRDefault="008D4C1A" w:rsidP="008D4C1A">
      <w:pPr>
        <w:autoSpaceDE w:val="0"/>
        <w:autoSpaceDN w:val="0"/>
        <w:adjustRightInd w:val="0"/>
        <w:spacing w:before="120" w:after="120"/>
        <w:rPr>
          <w:b/>
          <w:bCs/>
          <w:sz w:val="28"/>
          <w:szCs w:val="28"/>
          <w:lang w:eastAsia="kk-KZ"/>
        </w:rPr>
      </w:pPr>
      <w:r w:rsidRPr="00041135">
        <w:rPr>
          <w:b/>
          <w:bCs/>
          <w:sz w:val="28"/>
          <w:szCs w:val="28"/>
          <w:lang w:eastAsia="kk-KZ"/>
        </w:rPr>
        <w:t xml:space="preserve">Уровень A </w:t>
      </w:r>
    </w:p>
    <w:p w:rsidR="008D4C1A" w:rsidRPr="00041135" w:rsidRDefault="008D4C1A" w:rsidP="008D4C1A">
      <w:pPr>
        <w:autoSpaceDE w:val="0"/>
        <w:autoSpaceDN w:val="0"/>
        <w:adjustRightInd w:val="0"/>
        <w:rPr>
          <w:sz w:val="28"/>
          <w:szCs w:val="28"/>
          <w:lang w:eastAsia="kk-KZ"/>
        </w:rPr>
      </w:pPr>
      <w:r w:rsidRPr="00041135">
        <w:rPr>
          <w:sz w:val="28"/>
          <w:szCs w:val="28"/>
          <w:lang w:eastAsia="kk-KZ"/>
        </w:rPr>
        <w:t>1) В ячейку A8 занесите курс доллара (1$ = 135 тенге)</w:t>
      </w:r>
    </w:p>
    <w:p w:rsidR="008D4C1A" w:rsidRPr="00041135" w:rsidRDefault="008D4C1A" w:rsidP="008D4C1A">
      <w:pPr>
        <w:autoSpaceDE w:val="0"/>
        <w:autoSpaceDN w:val="0"/>
        <w:adjustRightInd w:val="0"/>
        <w:rPr>
          <w:sz w:val="28"/>
          <w:szCs w:val="28"/>
          <w:lang w:eastAsia="kk-KZ"/>
        </w:rPr>
      </w:pPr>
      <w:r w:rsidRPr="00041135">
        <w:rPr>
          <w:sz w:val="28"/>
          <w:szCs w:val="28"/>
          <w:lang w:eastAsia="kk-KZ"/>
        </w:rPr>
        <w:t>2) В столбце J вычислите общую стоимость квартиры и услуг в тенге на основе курса доллара, занесенного в ячейку A8.</w:t>
      </w:r>
    </w:p>
    <w:p w:rsidR="008D4C1A" w:rsidRDefault="008D4C1A" w:rsidP="008D4C1A"/>
    <w:p w:rsidR="00866D6C" w:rsidRDefault="00866D6C" w:rsidP="008D4C1A">
      <w:pPr>
        <w:spacing w:after="100"/>
      </w:pPr>
    </w:p>
    <w:sectPr w:rsidR="00866D6C" w:rsidSect="008E0A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42C49"/>
    <w:multiLevelType w:val="hybridMultilevel"/>
    <w:tmpl w:val="25F0D9B6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A521A"/>
    <w:multiLevelType w:val="multilevel"/>
    <w:tmpl w:val="884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C1A"/>
    <w:rsid w:val="00147843"/>
    <w:rsid w:val="00542D4B"/>
    <w:rsid w:val="00866D6C"/>
    <w:rsid w:val="008D4C1A"/>
    <w:rsid w:val="009832C4"/>
    <w:rsid w:val="00BD468A"/>
    <w:rsid w:val="00CF7852"/>
    <w:rsid w:val="00F4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A"/>
    <w:pPr>
      <w:spacing w:before="0" w:beforeAutospacing="0" w:after="0" w:afterAutospacing="0"/>
      <w:ind w:left="0"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468A"/>
    <w:pPr>
      <w:keepNext/>
      <w:spacing w:line="360" w:lineRule="auto"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D468A"/>
    <w:pPr>
      <w:keepNext/>
      <w:spacing w:line="360" w:lineRule="auto"/>
      <w:jc w:val="both"/>
      <w:outlineLvl w:val="1"/>
    </w:pPr>
    <w:rPr>
      <w:i/>
      <w:iCs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BD468A"/>
    <w:pPr>
      <w:spacing w:after="10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6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468A"/>
    <w:rPr>
      <w:sz w:val="24"/>
      <w:lang w:eastAsia="ar-SA"/>
    </w:rPr>
  </w:style>
  <w:style w:type="character" w:customStyle="1" w:styleId="20">
    <w:name w:val="Заголовок 2 Знак"/>
    <w:basedOn w:val="a1"/>
    <w:link w:val="2"/>
    <w:rsid w:val="00BD468A"/>
    <w:rPr>
      <w:i/>
      <w:iCs/>
      <w:sz w:val="24"/>
      <w:lang w:eastAsia="ar-SA"/>
    </w:rPr>
  </w:style>
  <w:style w:type="character" w:customStyle="1" w:styleId="30">
    <w:name w:val="Заголовок 3 Знак"/>
    <w:basedOn w:val="a1"/>
    <w:link w:val="3"/>
    <w:rsid w:val="00BD468A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F78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F7852"/>
    <w:rPr>
      <w:lang w:eastAsia="ar-SA"/>
    </w:rPr>
  </w:style>
  <w:style w:type="character" w:styleId="a5">
    <w:name w:val="Strong"/>
    <w:basedOn w:val="a1"/>
    <w:qFormat/>
    <w:rsid w:val="00BD468A"/>
    <w:rPr>
      <w:b/>
      <w:bCs/>
    </w:rPr>
  </w:style>
  <w:style w:type="paragraph" w:styleId="a6">
    <w:name w:val="List Paragraph"/>
    <w:basedOn w:val="a"/>
    <w:uiPriority w:val="34"/>
    <w:qFormat/>
    <w:rsid w:val="00BD468A"/>
    <w:pPr>
      <w:ind w:left="720"/>
    </w:pPr>
    <w:rPr>
      <w:rFonts w:ascii="Calibri" w:hAnsi="Calibri"/>
    </w:rPr>
  </w:style>
  <w:style w:type="character" w:customStyle="1" w:styleId="40">
    <w:name w:val="Заголовок 4 Знак"/>
    <w:basedOn w:val="a1"/>
    <w:link w:val="4"/>
    <w:uiPriority w:val="9"/>
    <w:semiHidden/>
    <w:rsid w:val="00BD46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7">
    <w:name w:val="Normal (Web)"/>
    <w:basedOn w:val="a"/>
    <w:rsid w:val="008D4C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42">
    <w:name w:val="Font Style42"/>
    <w:basedOn w:val="a1"/>
    <w:rsid w:val="008D4C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D4C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4C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2019-11-04T12:27:00Z</dcterms:created>
  <dcterms:modified xsi:type="dcterms:W3CDTF">2019-11-04T12:27:00Z</dcterms:modified>
</cp:coreProperties>
</file>