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AC" w:rsidRPr="004030A8" w:rsidRDefault="009759AC" w:rsidP="006B1DC8">
      <w:pPr>
        <w:pStyle w:val="1"/>
        <w:ind w:firstLine="851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истории студенческого научного общества ГБ</w:t>
      </w:r>
      <w:r w:rsidR="006B1DC8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ОУ ЛАТТ</w:t>
      </w:r>
    </w:p>
    <w:p w:rsidR="009759AC" w:rsidRPr="004030A8" w:rsidRDefault="009759AC" w:rsidP="006B1DC8">
      <w:pPr>
        <w:pStyle w:val="a3"/>
        <w:spacing w:before="0" w:beforeAutospacing="0" w:after="0" w:afterAutospacing="0"/>
        <w:ind w:left="709" w:firstLine="851"/>
        <w:jc w:val="right"/>
        <w:rPr>
          <w:i/>
          <w:iCs/>
          <w:color w:val="0F243E" w:themeColor="text2" w:themeShade="80"/>
          <w:sz w:val="28"/>
          <w:szCs w:val="28"/>
        </w:rPr>
      </w:pPr>
      <w:r w:rsidRPr="004030A8">
        <w:rPr>
          <w:i/>
          <w:iCs/>
          <w:color w:val="0F243E" w:themeColor="text2" w:themeShade="80"/>
          <w:sz w:val="28"/>
          <w:szCs w:val="28"/>
        </w:rPr>
        <w:t xml:space="preserve">Наука есть достояние общее, а потому справедливость требует не тому отдать наибольшую научную славу, кто первый высказал известную истину, а тому, кто сумел убедить в ней других, показал ее достоверность и сделал ее применимой в науке.         </w:t>
      </w:r>
    </w:p>
    <w:p w:rsidR="009759AC" w:rsidRPr="004030A8" w:rsidRDefault="009759AC" w:rsidP="006B1DC8">
      <w:pPr>
        <w:pStyle w:val="a3"/>
        <w:spacing w:before="0" w:beforeAutospacing="0" w:after="0" w:afterAutospacing="0"/>
        <w:ind w:left="709" w:firstLine="851"/>
        <w:rPr>
          <w:color w:val="0F243E" w:themeColor="text2" w:themeShade="80"/>
          <w:sz w:val="28"/>
          <w:szCs w:val="28"/>
        </w:rPr>
      </w:pPr>
      <w:r w:rsidRPr="004030A8">
        <w:rPr>
          <w:i/>
          <w:iCs/>
          <w:color w:val="0F243E" w:themeColor="text2" w:themeShade="80"/>
          <w:sz w:val="28"/>
          <w:szCs w:val="28"/>
        </w:rPr>
        <w:t xml:space="preserve">                 </w:t>
      </w:r>
      <w:r w:rsidR="006B1DC8" w:rsidRPr="004030A8">
        <w:rPr>
          <w:i/>
          <w:iCs/>
          <w:color w:val="0F243E" w:themeColor="text2" w:themeShade="80"/>
          <w:sz w:val="28"/>
          <w:szCs w:val="28"/>
        </w:rPr>
        <w:t xml:space="preserve">                                          </w:t>
      </w:r>
      <w:r w:rsidRPr="004030A8">
        <w:rPr>
          <w:i/>
          <w:iCs/>
          <w:color w:val="0F243E" w:themeColor="text2" w:themeShade="80"/>
          <w:sz w:val="28"/>
          <w:szCs w:val="28"/>
        </w:rPr>
        <w:t xml:space="preserve"> Д.И. Менделеев                                                                                                        </w:t>
      </w:r>
    </w:p>
    <w:p w:rsidR="009759AC" w:rsidRPr="004030A8" w:rsidRDefault="009759AC" w:rsidP="006B1D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0A8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 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"Студент" и "наука" - понятия, тесно связанные между собой. Сегодня жизнь ГБ</w:t>
      </w:r>
      <w:r w:rsidR="006B1DC8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ОУ  ЛАТТ невозможно представить без научного студенческого общества</w:t>
      </w:r>
      <w:r w:rsidR="002A4575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(НСО)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Которое было создано по инициативе В.В.</w:t>
      </w:r>
      <w:r w:rsidR="007D6DAC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Рябтяева</w:t>
      </w:r>
      <w:proofErr w:type="spellEnd"/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зам. директора по УР, А.А.</w:t>
      </w:r>
      <w:r w:rsidR="007D6DAC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Погодиной </w:t>
      </w:r>
      <w:proofErr w:type="gramStart"/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-з</w:t>
      </w:r>
      <w:proofErr w:type="gramEnd"/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ам. директора по УМР  в 2004-2005 уч. году. </w:t>
      </w:r>
    </w:p>
    <w:p w:rsidR="00947F8D" w:rsidRPr="004030A8" w:rsidRDefault="009759AC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color w:val="0F243E" w:themeColor="text2" w:themeShade="80"/>
          <w:sz w:val="28"/>
          <w:szCs w:val="28"/>
        </w:rPr>
        <w:t xml:space="preserve">НСО объединило наиболее работоспособных, инициативных и творчески мыслящих студентов, желающих заниматься </w:t>
      </w:r>
      <w:r w:rsidR="002A4575" w:rsidRPr="004030A8">
        <w:rPr>
          <w:color w:val="0F243E" w:themeColor="text2" w:themeShade="80"/>
          <w:sz w:val="28"/>
          <w:szCs w:val="28"/>
        </w:rPr>
        <w:t>проектной деятельностью</w:t>
      </w:r>
      <w:r w:rsidRPr="004030A8">
        <w:rPr>
          <w:color w:val="0F243E" w:themeColor="text2" w:themeShade="80"/>
          <w:sz w:val="28"/>
          <w:szCs w:val="28"/>
        </w:rPr>
        <w:t>. С 2005 по 201</w:t>
      </w:r>
      <w:r w:rsidR="00527C52" w:rsidRPr="004030A8">
        <w:rPr>
          <w:color w:val="0F243E" w:themeColor="text2" w:themeShade="80"/>
          <w:sz w:val="28"/>
          <w:szCs w:val="28"/>
        </w:rPr>
        <w:t>6</w:t>
      </w:r>
      <w:r w:rsidRPr="004030A8">
        <w:rPr>
          <w:color w:val="0F243E" w:themeColor="text2" w:themeShade="80"/>
          <w:sz w:val="28"/>
          <w:szCs w:val="28"/>
        </w:rPr>
        <w:t xml:space="preserve"> г. было организовано </w:t>
      </w:r>
      <w:r w:rsidR="00527C52" w:rsidRPr="004030A8">
        <w:rPr>
          <w:color w:val="0F243E" w:themeColor="text2" w:themeShade="80"/>
          <w:sz w:val="28"/>
          <w:szCs w:val="28"/>
        </w:rPr>
        <w:t xml:space="preserve">  более </w:t>
      </w:r>
      <w:r w:rsidR="00076DCB" w:rsidRPr="004030A8">
        <w:rPr>
          <w:color w:val="0F243E" w:themeColor="text2" w:themeShade="80"/>
          <w:sz w:val="28"/>
          <w:szCs w:val="28"/>
        </w:rPr>
        <w:t xml:space="preserve">10 </w:t>
      </w:r>
      <w:r w:rsidRPr="004030A8">
        <w:rPr>
          <w:color w:val="0F243E" w:themeColor="text2" w:themeShade="80"/>
          <w:sz w:val="28"/>
          <w:szCs w:val="28"/>
        </w:rPr>
        <w:t>студенческих научных конференций</w:t>
      </w:r>
      <w:r w:rsidR="002A4575" w:rsidRPr="004030A8">
        <w:rPr>
          <w:color w:val="0F243E" w:themeColor="text2" w:themeShade="80"/>
          <w:sz w:val="28"/>
          <w:szCs w:val="28"/>
        </w:rPr>
        <w:t xml:space="preserve"> «Шаг в будущее»</w:t>
      </w:r>
      <w:r w:rsidRPr="004030A8">
        <w:rPr>
          <w:color w:val="0F243E" w:themeColor="text2" w:themeShade="80"/>
          <w:sz w:val="28"/>
          <w:szCs w:val="28"/>
        </w:rPr>
        <w:t xml:space="preserve">, более </w:t>
      </w:r>
      <w:r w:rsidR="004030A8" w:rsidRPr="004030A8">
        <w:rPr>
          <w:color w:val="0F243E" w:themeColor="text2" w:themeShade="80"/>
          <w:sz w:val="28"/>
          <w:szCs w:val="28"/>
        </w:rPr>
        <w:t>9</w:t>
      </w:r>
      <w:r w:rsidR="00527C52" w:rsidRPr="004030A8">
        <w:rPr>
          <w:color w:val="0F243E" w:themeColor="text2" w:themeShade="80"/>
          <w:sz w:val="28"/>
          <w:szCs w:val="28"/>
        </w:rPr>
        <w:t>0</w:t>
      </w:r>
      <w:r w:rsidRPr="004030A8">
        <w:rPr>
          <w:color w:val="0F243E" w:themeColor="text2" w:themeShade="80"/>
          <w:sz w:val="28"/>
          <w:szCs w:val="28"/>
        </w:rPr>
        <w:t xml:space="preserve"> студентов выезжали </w:t>
      </w:r>
      <w:r w:rsidR="002E1B4B" w:rsidRPr="004030A8">
        <w:rPr>
          <w:color w:val="0F243E" w:themeColor="text2" w:themeShade="80"/>
          <w:sz w:val="28"/>
          <w:szCs w:val="28"/>
        </w:rPr>
        <w:t xml:space="preserve">с научными докладами </w:t>
      </w:r>
      <w:r w:rsidRPr="004030A8">
        <w:rPr>
          <w:color w:val="0F243E" w:themeColor="text2" w:themeShade="80"/>
          <w:sz w:val="28"/>
          <w:szCs w:val="28"/>
        </w:rPr>
        <w:t xml:space="preserve">в другие города и </w:t>
      </w:r>
      <w:r w:rsidR="002E1B4B" w:rsidRPr="004030A8">
        <w:rPr>
          <w:color w:val="0F243E" w:themeColor="text2" w:themeShade="80"/>
          <w:sz w:val="28"/>
          <w:szCs w:val="28"/>
        </w:rPr>
        <w:t>образовательные учреждения</w:t>
      </w:r>
      <w:r w:rsidRPr="004030A8">
        <w:rPr>
          <w:color w:val="0F243E" w:themeColor="text2" w:themeShade="80"/>
          <w:sz w:val="28"/>
          <w:szCs w:val="28"/>
        </w:rPr>
        <w:t xml:space="preserve">. </w:t>
      </w:r>
      <w:r w:rsidR="00527C52" w:rsidRPr="004030A8">
        <w:rPr>
          <w:color w:val="0F243E" w:themeColor="text2" w:themeShade="80"/>
          <w:sz w:val="28"/>
          <w:szCs w:val="28"/>
        </w:rPr>
        <w:t xml:space="preserve"> </w:t>
      </w:r>
    </w:p>
    <w:p w:rsidR="00947F8D" w:rsidRPr="004030A8" w:rsidRDefault="00B207D5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color w:val="0F243E" w:themeColor="text2" w:themeShade="80"/>
          <w:sz w:val="28"/>
          <w:szCs w:val="28"/>
        </w:rPr>
        <w:t>Преподаватели ГБ</w:t>
      </w:r>
      <w:r w:rsidR="006B1DC8" w:rsidRPr="004030A8">
        <w:rPr>
          <w:color w:val="0F243E" w:themeColor="text2" w:themeShade="80"/>
          <w:sz w:val="28"/>
          <w:szCs w:val="28"/>
        </w:rPr>
        <w:t>П</w:t>
      </w:r>
      <w:r w:rsidRPr="004030A8">
        <w:rPr>
          <w:color w:val="0F243E" w:themeColor="text2" w:themeShade="80"/>
          <w:sz w:val="28"/>
          <w:szCs w:val="28"/>
        </w:rPr>
        <w:t xml:space="preserve">ОУ ЛАТТ активно продолжают искать пути вовлечения </w:t>
      </w:r>
      <w:r w:rsidR="004030A8" w:rsidRPr="004030A8">
        <w:rPr>
          <w:color w:val="0F243E" w:themeColor="text2" w:themeShade="80"/>
          <w:sz w:val="28"/>
          <w:szCs w:val="28"/>
        </w:rPr>
        <w:t xml:space="preserve">в процесс научного творчества </w:t>
      </w:r>
      <w:r w:rsidRPr="004030A8">
        <w:rPr>
          <w:color w:val="0F243E" w:themeColor="text2" w:themeShade="80"/>
          <w:sz w:val="28"/>
          <w:szCs w:val="28"/>
        </w:rPr>
        <w:t>как можно большего числа студентов</w:t>
      </w:r>
      <w:r w:rsidR="004030A8" w:rsidRPr="004030A8">
        <w:rPr>
          <w:color w:val="0F243E" w:themeColor="text2" w:themeShade="80"/>
          <w:sz w:val="28"/>
          <w:szCs w:val="28"/>
        </w:rPr>
        <w:t>.</w:t>
      </w:r>
      <w:r w:rsidRPr="004030A8">
        <w:rPr>
          <w:color w:val="0F243E" w:themeColor="text2" w:themeShade="80"/>
          <w:sz w:val="28"/>
          <w:szCs w:val="28"/>
        </w:rPr>
        <w:t xml:space="preserve"> </w:t>
      </w:r>
    </w:p>
    <w:p w:rsidR="00947F8D" w:rsidRPr="004030A8" w:rsidRDefault="00947F8D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color w:val="0F243E" w:themeColor="text2" w:themeShade="80"/>
          <w:sz w:val="28"/>
          <w:szCs w:val="28"/>
        </w:rPr>
        <w:t xml:space="preserve">Ежегодно </w:t>
      </w:r>
      <w:proofErr w:type="gramStart"/>
      <w:r w:rsidRPr="004030A8">
        <w:rPr>
          <w:color w:val="0F243E" w:themeColor="text2" w:themeShade="80"/>
          <w:sz w:val="28"/>
          <w:szCs w:val="28"/>
        </w:rPr>
        <w:t>обучающиеся</w:t>
      </w:r>
      <w:proofErr w:type="gramEnd"/>
      <w:r w:rsidRPr="004030A8">
        <w:rPr>
          <w:color w:val="0F243E" w:themeColor="text2" w:themeShade="80"/>
          <w:sz w:val="28"/>
          <w:szCs w:val="28"/>
        </w:rPr>
        <w:t xml:space="preserve"> техникума становятся призерами областных и всероссийских  конкурсов</w:t>
      </w:r>
      <w:r w:rsidR="00955BC8" w:rsidRPr="004030A8">
        <w:rPr>
          <w:color w:val="0F243E" w:themeColor="text2" w:themeShade="80"/>
          <w:sz w:val="28"/>
          <w:szCs w:val="28"/>
        </w:rPr>
        <w:t>:</w:t>
      </w:r>
      <w:r w:rsidRPr="004030A8">
        <w:rPr>
          <w:color w:val="0F243E" w:themeColor="text2" w:themeShade="80"/>
          <w:sz w:val="28"/>
          <w:szCs w:val="28"/>
        </w:rPr>
        <w:t xml:space="preserve"> </w:t>
      </w:r>
    </w:p>
    <w:p w:rsidR="00527C52" w:rsidRPr="004030A8" w:rsidRDefault="00B207D5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color w:val="0F243E" w:themeColor="text2" w:themeShade="80"/>
          <w:sz w:val="28"/>
          <w:szCs w:val="28"/>
        </w:rPr>
        <w:t>2012-2013</w:t>
      </w:r>
      <w:r w:rsidR="00527C52" w:rsidRPr="004030A8">
        <w:rPr>
          <w:color w:val="0F243E" w:themeColor="text2" w:themeShade="80"/>
          <w:sz w:val="28"/>
          <w:szCs w:val="28"/>
        </w:rPr>
        <w:t>г</w:t>
      </w:r>
      <w:r w:rsidRPr="004030A8">
        <w:rPr>
          <w:color w:val="0F243E" w:themeColor="text2" w:themeShade="80"/>
          <w:sz w:val="28"/>
          <w:szCs w:val="28"/>
        </w:rPr>
        <w:t>г</w:t>
      </w:r>
      <w:r w:rsidR="00527C52" w:rsidRPr="004030A8">
        <w:rPr>
          <w:color w:val="0F243E" w:themeColor="text2" w:themeShade="80"/>
          <w:sz w:val="28"/>
          <w:szCs w:val="28"/>
        </w:rPr>
        <w:t>.</w:t>
      </w:r>
      <w:r w:rsidRPr="004030A8">
        <w:rPr>
          <w:color w:val="0F243E" w:themeColor="text2" w:themeShade="80"/>
          <w:sz w:val="28"/>
          <w:szCs w:val="28"/>
        </w:rPr>
        <w:t xml:space="preserve">- </w:t>
      </w:r>
      <w:r w:rsidR="002B47DA" w:rsidRPr="004030A8">
        <w:rPr>
          <w:i/>
          <w:color w:val="0F243E" w:themeColor="text2" w:themeShade="80"/>
          <w:sz w:val="28"/>
          <w:szCs w:val="28"/>
        </w:rPr>
        <w:t xml:space="preserve">Диплом 1 степени </w:t>
      </w:r>
      <w:r w:rsidRPr="004030A8">
        <w:rPr>
          <w:color w:val="0F243E" w:themeColor="text2" w:themeShade="80"/>
          <w:sz w:val="28"/>
          <w:szCs w:val="28"/>
        </w:rPr>
        <w:t xml:space="preserve">во </w:t>
      </w:r>
      <w:r w:rsidR="002B47DA" w:rsidRPr="004030A8">
        <w:rPr>
          <w:color w:val="0F243E" w:themeColor="text2" w:themeShade="80"/>
          <w:sz w:val="28"/>
          <w:szCs w:val="28"/>
        </w:rPr>
        <w:t>В</w:t>
      </w:r>
      <w:r w:rsidR="003827DC" w:rsidRPr="004030A8">
        <w:rPr>
          <w:color w:val="0F243E" w:themeColor="text2" w:themeShade="80"/>
          <w:sz w:val="28"/>
          <w:szCs w:val="28"/>
        </w:rPr>
        <w:t>сероссийской конференции</w:t>
      </w:r>
      <w:r w:rsidRPr="004030A8">
        <w:rPr>
          <w:color w:val="0F243E" w:themeColor="text2" w:themeShade="80"/>
          <w:sz w:val="28"/>
          <w:szCs w:val="28"/>
        </w:rPr>
        <w:t xml:space="preserve"> «Галактика знаний»</w:t>
      </w:r>
      <w:r w:rsidR="007D6DAC" w:rsidRPr="004030A8">
        <w:rPr>
          <w:color w:val="0F243E" w:themeColor="text2" w:themeShade="80"/>
          <w:sz w:val="28"/>
          <w:szCs w:val="28"/>
        </w:rPr>
        <w:t>. Грачев С.</w:t>
      </w:r>
      <w:r w:rsidR="007D6DAC" w:rsidRPr="004030A8">
        <w:rPr>
          <w:color w:val="0F243E" w:themeColor="text2" w:themeShade="80"/>
          <w:spacing w:val="-1"/>
          <w:sz w:val="28"/>
          <w:szCs w:val="28"/>
        </w:rPr>
        <w:t xml:space="preserve"> -</w:t>
      </w:r>
      <w:r w:rsidR="004030A8" w:rsidRPr="004030A8">
        <w:rPr>
          <w:color w:val="0F243E" w:themeColor="text2" w:themeShade="80"/>
          <w:spacing w:val="-1"/>
          <w:sz w:val="28"/>
          <w:szCs w:val="28"/>
        </w:rPr>
        <w:t xml:space="preserve"> </w:t>
      </w:r>
      <w:r w:rsidR="007D6DAC" w:rsidRPr="004030A8">
        <w:rPr>
          <w:color w:val="0F243E" w:themeColor="text2" w:themeShade="80"/>
          <w:spacing w:val="-1"/>
          <w:sz w:val="28"/>
          <w:szCs w:val="28"/>
        </w:rPr>
        <w:t>с</w:t>
      </w:r>
      <w:r w:rsidR="007D6DAC" w:rsidRPr="004030A8">
        <w:rPr>
          <w:color w:val="0F243E" w:themeColor="text2" w:themeShade="80"/>
          <w:sz w:val="28"/>
          <w:szCs w:val="28"/>
        </w:rPr>
        <w:t>тудент 3-го курса</w:t>
      </w:r>
      <w:r w:rsidR="007D6DAC" w:rsidRPr="004030A8">
        <w:rPr>
          <w:color w:val="0F243E" w:themeColor="text2" w:themeShade="80"/>
          <w:spacing w:val="-1"/>
          <w:sz w:val="28"/>
          <w:szCs w:val="28"/>
        </w:rPr>
        <w:t xml:space="preserve"> специальности «Техническое обслуживание и ремонт автомобильного транспорта</w:t>
      </w:r>
      <w:r w:rsidR="007D6DAC" w:rsidRPr="004030A8">
        <w:rPr>
          <w:color w:val="0F243E" w:themeColor="text2" w:themeShade="80"/>
          <w:sz w:val="28"/>
          <w:szCs w:val="28"/>
        </w:rPr>
        <w:t xml:space="preserve">»   </w:t>
      </w:r>
      <w:r w:rsidR="007D6DAC" w:rsidRPr="004030A8">
        <w:rPr>
          <w:color w:val="0F243E" w:themeColor="text2" w:themeShade="80"/>
          <w:spacing w:val="-1"/>
          <w:sz w:val="28"/>
          <w:szCs w:val="28"/>
        </w:rPr>
        <w:t xml:space="preserve">представил научно- исследовательский проект </w:t>
      </w:r>
      <w:r w:rsidR="002B47DA" w:rsidRPr="004030A8">
        <w:rPr>
          <w:color w:val="0F243E" w:themeColor="text2" w:themeShade="80"/>
          <w:sz w:val="28"/>
          <w:szCs w:val="28"/>
        </w:rPr>
        <w:t xml:space="preserve">«Профилактика  противоправного  поведения </w:t>
      </w:r>
      <w:proofErr w:type="gramStart"/>
      <w:r w:rsidR="002B47DA" w:rsidRPr="004030A8">
        <w:rPr>
          <w:color w:val="0F243E" w:themeColor="text2" w:themeShade="80"/>
          <w:sz w:val="28"/>
          <w:szCs w:val="28"/>
        </w:rPr>
        <w:t>обучающихся</w:t>
      </w:r>
      <w:proofErr w:type="gramEnd"/>
      <w:r w:rsidR="002B47DA" w:rsidRPr="004030A8">
        <w:rPr>
          <w:color w:val="0F243E" w:themeColor="text2" w:themeShade="80"/>
          <w:sz w:val="28"/>
          <w:szCs w:val="28"/>
        </w:rPr>
        <w:t>»</w:t>
      </w:r>
      <w:r w:rsidR="003827DC" w:rsidRPr="004030A8">
        <w:rPr>
          <w:color w:val="0F243E" w:themeColor="text2" w:themeShade="80"/>
          <w:sz w:val="28"/>
          <w:szCs w:val="28"/>
        </w:rPr>
        <w:t xml:space="preserve">; </w:t>
      </w:r>
    </w:p>
    <w:p w:rsidR="007D6DAC" w:rsidRPr="004030A8" w:rsidRDefault="007D6DAC" w:rsidP="007D6DA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0A8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4384" behindDoc="0" locked="0" layoutInCell="1" allowOverlap="1" wp14:anchorId="49D8CAF2" wp14:editId="1CEE78A3">
            <wp:simplePos x="0" y="0"/>
            <wp:positionH relativeFrom="column">
              <wp:posOffset>-61595</wp:posOffset>
            </wp:positionH>
            <wp:positionV relativeFrom="paragraph">
              <wp:posOffset>437515</wp:posOffset>
            </wp:positionV>
            <wp:extent cx="1495425" cy="11214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D5" w:rsidRPr="004030A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2014-2015 г</w:t>
      </w:r>
      <w:r w:rsidR="00527C52" w:rsidRPr="004030A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г.</w:t>
      </w:r>
      <w:r w:rsidR="00B207D5" w:rsidRPr="004030A8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– </w:t>
      </w:r>
      <w:r w:rsidR="00AF2F8A"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Диплом 1 степени в </w:t>
      </w:r>
      <w:r w:rsidR="002B47DA"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областном конкурсе </w:t>
      </w:r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«И мастерство</w:t>
      </w:r>
      <w:proofErr w:type="gramStart"/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вдохновение…</w:t>
      </w:r>
      <w:r w:rsidR="001A434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который проходил в рамках фестиваля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.  </w:t>
      </w:r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Белов  В., </w:t>
      </w:r>
      <w:proofErr w:type="spellStart"/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Грекис</w:t>
      </w:r>
      <w:proofErr w:type="spellEnd"/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. -</w:t>
      </w:r>
      <w:r w:rsidR="00947F8D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с</w:t>
      </w:r>
      <w:r w:rsidR="00AF2F8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туденты 4-ого и 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2</w:t>
      </w:r>
      <w:r w:rsidR="00AF2F8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-го курса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 с</w:t>
      </w:r>
      <w:r w:rsidR="00AF2F8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 xml:space="preserve">оответственно </w:t>
      </w:r>
      <w:r w:rsidR="002B47D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(</w:t>
      </w:r>
      <w:r w:rsidR="00AF2F8A" w:rsidRPr="004030A8">
        <w:rPr>
          <w:rFonts w:ascii="Times New Roman" w:hAnsi="Times New Roman" w:cs="Times New Roman"/>
          <w:color w:val="0F243E" w:themeColor="text2" w:themeShade="80"/>
          <w:spacing w:val="-1"/>
          <w:sz w:val="28"/>
          <w:szCs w:val="28"/>
        </w:rPr>
        <w:t>специальность «Техническое обслуживание и ремонт автомобильного транспорта</w:t>
      </w:r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»)</w:t>
      </w:r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представили проект «Проектирование и изготовление стенда дл</w:t>
      </w:r>
      <w:r w:rsidR="002B47D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разборки и сборки двигателей».</w:t>
      </w:r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Научные руководители:  </w:t>
      </w:r>
      <w:proofErr w:type="spellStart"/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Фефлов</w:t>
      </w:r>
      <w:proofErr w:type="spellEnd"/>
      <w:r w:rsidR="00AF2F8A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И.А., Головина Г.В. </w:t>
      </w:r>
    </w:p>
    <w:p w:rsidR="00416000" w:rsidRPr="004030A8" w:rsidRDefault="00527C52" w:rsidP="00527C52">
      <w:pPr>
        <w:spacing w:after="0" w:line="240" w:lineRule="auto"/>
        <w:ind w:firstLine="851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2015-16гг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</w:t>
      </w:r>
      <w:r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лауреат</w:t>
      </w:r>
      <w:r w:rsidR="00416000"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ы</w:t>
      </w:r>
      <w:r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  </w:t>
      </w:r>
      <w:r w:rsidR="00416000" w:rsidRPr="004030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II степени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серебряная медаль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во Всероссийском конкурсе молодежных авторских проектов, направленных на социально-экономическое развитие российских террит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орий «Моя страна - моя Россия». </w:t>
      </w:r>
      <w:proofErr w:type="spellStart"/>
      <w:r w:rsidR="007D6DAC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Сомряков</w:t>
      </w:r>
      <w:proofErr w:type="spellEnd"/>
      <w:r w:rsidR="007D6DAC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С. -с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тудент  4-го  курса  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специальности «Прикладная информатика» 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выступал от им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ени целого коллектива авторов с  проектом </w:t>
      </w:r>
      <w:r w:rsidR="001A434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«Профессиональная проба   ЛАТТ»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Кураторы  проекта М.Д. Анучина, В.А. Егорова</w:t>
      </w:r>
      <w:r w:rsidR="00947F8D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416000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AF2F8A" w:rsidRPr="004030A8" w:rsidRDefault="00416000" w:rsidP="004030A8">
      <w:pPr>
        <w:spacing w:after="0" w:line="240" w:lineRule="auto"/>
        <w:ind w:firstLine="709"/>
        <w:rPr>
          <w:noProof/>
          <w:color w:val="0F243E" w:themeColor="text2" w:themeShade="80"/>
          <w:lang w:eastAsia="ru-RU"/>
        </w:rPr>
      </w:pPr>
      <w:r w:rsidRPr="004030A8">
        <w:rPr>
          <w:noProof/>
          <w:color w:val="0F243E" w:themeColor="text2" w:themeShade="80"/>
          <w:lang w:eastAsia="ru-RU"/>
        </w:rPr>
        <w:lastRenderedPageBreak/>
        <w:drawing>
          <wp:inline distT="0" distB="0" distL="0" distR="0" wp14:anchorId="38D311F8" wp14:editId="1465180F">
            <wp:extent cx="1647825" cy="1235869"/>
            <wp:effectExtent l="0" t="0" r="0" b="2540"/>
            <wp:docPr id="3" name="Рисунок 3" descr="http://agrotechn.narod.ru/images/wwb_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 descr="http://agrotechn.narod.ru/images/wwb_img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75" cy="12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0A8">
        <w:rPr>
          <w:noProof/>
          <w:color w:val="0F243E" w:themeColor="text2" w:themeShade="80"/>
          <w:lang w:eastAsia="ru-RU"/>
        </w:rPr>
        <w:t xml:space="preserve">  </w:t>
      </w:r>
      <w:r w:rsidRPr="004030A8">
        <w:rPr>
          <w:noProof/>
          <w:color w:val="0F243E" w:themeColor="text2" w:themeShade="80"/>
          <w:lang w:eastAsia="ru-RU"/>
        </w:rPr>
        <w:drawing>
          <wp:inline distT="0" distB="0" distL="0" distR="0" wp14:anchorId="0C66E4F4" wp14:editId="626A1C50">
            <wp:extent cx="1657350" cy="1241096"/>
            <wp:effectExtent l="0" t="0" r="0" b="0"/>
            <wp:docPr id="4" name="Рисунок 4" descr="http://agrotechn.narod.ru/images/wwb_img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" descr="http://agrotechn.narod.ru/images/wwb_img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55" cy="12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0A8">
        <w:rPr>
          <w:noProof/>
          <w:color w:val="0F243E" w:themeColor="text2" w:themeShade="80"/>
          <w:lang w:eastAsia="ru-RU"/>
        </w:rPr>
        <w:t xml:space="preserve"> </w:t>
      </w:r>
    </w:p>
    <w:p w:rsidR="00E71DA9" w:rsidRPr="004030A8" w:rsidRDefault="004030A8" w:rsidP="004030A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F243E" w:themeColor="text2" w:themeShade="80"/>
          <w:sz w:val="24"/>
          <w:szCs w:val="24"/>
          <w:lang w:eastAsia="ru-RU"/>
        </w:rPr>
      </w:pPr>
      <w:r w:rsidRPr="004030A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      </w:t>
      </w:r>
      <w:r w:rsidR="00AF2F8A" w:rsidRPr="004030A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Торжественная церемония награждения победителей</w:t>
      </w:r>
    </w:p>
    <w:p w:rsidR="00076DCB" w:rsidRPr="004030A8" w:rsidRDefault="00076DCB" w:rsidP="006B1D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Уже </w:t>
      </w:r>
      <w:r w:rsidR="00D62985"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3</w:t>
      </w:r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-</w:t>
      </w:r>
      <w:r w:rsidR="00D62985"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и</w:t>
      </w:r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й год на базе  ГБПОУ ЛАТТ проходит региональная научно - практическая конференция «Научный потенциал молодежи-развитию России». Организаторами, которой являются Нижегородский институт развития образования  и </w:t>
      </w:r>
      <w:proofErr w:type="spellStart"/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Лысковский</w:t>
      </w:r>
      <w:proofErr w:type="spellEnd"/>
      <w:r w:rsidRPr="004030A8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агротехнический техникум.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работе конференции 201</w:t>
      </w:r>
      <w:r w:rsidR="00527C52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г. приняли участие </w:t>
      </w:r>
      <w:r w:rsidR="007D6DAC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более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27C52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0 студентов из </w:t>
      </w:r>
      <w:r w:rsidR="00527C52"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10 </w:t>
      </w: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учебных заведений Нижегородской области.   В рамках конференции работало 7 секций.</w:t>
      </w:r>
    </w:p>
    <w:p w:rsidR="00076DCB" w:rsidRPr="004030A8" w:rsidRDefault="00076DCB" w:rsidP="00005A92">
      <w:pPr>
        <w:pStyle w:val="a3"/>
        <w:spacing w:before="0" w:beforeAutospacing="0" w:after="0" w:afterAutospacing="0"/>
        <w:ind w:firstLine="851"/>
        <w:rPr>
          <w:color w:val="0F243E" w:themeColor="text2" w:themeShade="80"/>
          <w:sz w:val="28"/>
          <w:szCs w:val="28"/>
        </w:rPr>
      </w:pPr>
      <w:r w:rsidRPr="004030A8">
        <w:rPr>
          <w:color w:val="0F243E" w:themeColor="text2" w:themeShade="80"/>
          <w:sz w:val="28"/>
          <w:szCs w:val="28"/>
        </w:rPr>
        <w:t xml:space="preserve">Проведение научно-практической конференции доказало, что  работая над исследовательскими проектами, совершенствуя свой научный потенциал, мы тем самым делаем шаг к развитию России. </w:t>
      </w:r>
    </w:p>
    <w:p w:rsidR="00D62985" w:rsidRPr="004030A8" w:rsidRDefault="004030A8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3AF8CE" wp14:editId="1F679F60">
            <wp:simplePos x="0" y="0"/>
            <wp:positionH relativeFrom="column">
              <wp:posOffset>615315</wp:posOffset>
            </wp:positionH>
            <wp:positionV relativeFrom="paragraph">
              <wp:posOffset>86360</wp:posOffset>
            </wp:positionV>
            <wp:extent cx="1647825" cy="1290320"/>
            <wp:effectExtent l="0" t="0" r="9525" b="5080"/>
            <wp:wrapSquare wrapText="bothSides"/>
            <wp:docPr id="7" name="Рисунок 7" descr="C:\Users\Volodina\Pictures\конференция\Фото конференц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dina\Pictures\конференция\Фото конференции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0A8"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7DF1A6" wp14:editId="2EAC518F">
            <wp:simplePos x="0" y="0"/>
            <wp:positionH relativeFrom="column">
              <wp:posOffset>2406015</wp:posOffset>
            </wp:positionH>
            <wp:positionV relativeFrom="paragraph">
              <wp:posOffset>104140</wp:posOffset>
            </wp:positionV>
            <wp:extent cx="1481455" cy="1276985"/>
            <wp:effectExtent l="0" t="0" r="444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85" w:rsidRPr="004030A8">
        <w:rPr>
          <w:color w:val="0F243E" w:themeColor="text2" w:themeShade="80"/>
          <w:sz w:val="28"/>
          <w:szCs w:val="28"/>
        </w:rPr>
        <w:t xml:space="preserve"> </w:t>
      </w:r>
    </w:p>
    <w:p w:rsidR="00005A92" w:rsidRPr="004030A8" w:rsidRDefault="00005A92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p w:rsidR="00005A92" w:rsidRPr="004030A8" w:rsidRDefault="00005A92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p w:rsidR="00005A92" w:rsidRPr="004030A8" w:rsidRDefault="00005A92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p w:rsidR="00005A92" w:rsidRPr="004030A8" w:rsidRDefault="00005A92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p w:rsidR="00005A92" w:rsidRPr="004030A8" w:rsidRDefault="00005A92" w:rsidP="00D62985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p w:rsidR="004030A8" w:rsidRPr="004030A8" w:rsidRDefault="004030A8" w:rsidP="00005A92">
      <w:pPr>
        <w:pStyle w:val="a3"/>
        <w:spacing w:before="0" w:beforeAutospacing="0" w:after="0" w:afterAutospacing="0"/>
        <w:jc w:val="both"/>
        <w:rPr>
          <w:i/>
          <w:color w:val="0F243E" w:themeColor="text2" w:themeShade="80"/>
        </w:rPr>
      </w:pPr>
    </w:p>
    <w:p w:rsidR="004030A8" w:rsidRPr="004030A8" w:rsidRDefault="004030A8" w:rsidP="00005A92">
      <w:pPr>
        <w:pStyle w:val="a3"/>
        <w:spacing w:before="0" w:beforeAutospacing="0" w:after="0" w:afterAutospacing="0"/>
        <w:jc w:val="both"/>
        <w:rPr>
          <w:i/>
          <w:color w:val="0F243E" w:themeColor="text2" w:themeShade="80"/>
        </w:rPr>
      </w:pPr>
    </w:p>
    <w:p w:rsidR="00076DCB" w:rsidRPr="004030A8" w:rsidRDefault="00D62985" w:rsidP="00005A92">
      <w:pPr>
        <w:pStyle w:val="a3"/>
        <w:spacing w:before="0" w:beforeAutospacing="0" w:after="0" w:afterAutospacing="0"/>
        <w:jc w:val="both"/>
        <w:rPr>
          <w:bCs/>
          <w:i/>
          <w:color w:val="0F243E" w:themeColor="text2" w:themeShade="80"/>
        </w:rPr>
      </w:pPr>
      <w:r w:rsidRPr="004030A8">
        <w:rPr>
          <w:i/>
          <w:color w:val="0F243E" w:themeColor="text2" w:themeShade="80"/>
        </w:rPr>
        <w:t>На</w:t>
      </w:r>
      <w:r w:rsidR="00005A92" w:rsidRPr="004030A8">
        <w:rPr>
          <w:bCs/>
          <w:i/>
          <w:color w:val="0F243E" w:themeColor="text2" w:themeShade="80"/>
        </w:rPr>
        <w:t xml:space="preserve"> научно - практической</w:t>
      </w:r>
      <w:r w:rsidRPr="004030A8">
        <w:rPr>
          <w:i/>
          <w:color w:val="0F243E" w:themeColor="text2" w:themeShade="80"/>
        </w:rPr>
        <w:t xml:space="preserve"> конференции </w:t>
      </w:r>
      <w:r w:rsidRPr="004030A8">
        <w:rPr>
          <w:bCs/>
          <w:i/>
          <w:color w:val="0F243E" w:themeColor="text2" w:themeShade="80"/>
        </w:rPr>
        <w:t>«Научный потенциал молодежи-развитию России»</w:t>
      </w:r>
    </w:p>
    <w:p w:rsidR="002E1B4B" w:rsidRPr="004030A8" w:rsidRDefault="002E1B4B" w:rsidP="006B1D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030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Пребывая в современном мировом сообществе в условиях высоких информационных технологий и научно-инновационного развития, необходима модернизация студенческого научного общества. Перед Советом НСО стоят серьезные задачи, некоторые из которых решаются уже сейчас, так, например, разрабатывается новая структура и система работы НСО. Таким образом, студенческое научное общество нашего техникума выходит на новый этап своего развития. Надеемся, что все начинания и продолжения старых традиций будут поддержаны следующими поколениями студентов.</w:t>
      </w:r>
    </w:p>
    <w:p w:rsidR="00076DCB" w:rsidRPr="004030A8" w:rsidRDefault="004030A8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  <w:r w:rsidRPr="004030A8">
        <w:rPr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BF2A1" wp14:editId="5867B306">
                <wp:simplePos x="0" y="0"/>
                <wp:positionH relativeFrom="column">
                  <wp:posOffset>-89535</wp:posOffset>
                </wp:positionH>
                <wp:positionV relativeFrom="paragraph">
                  <wp:posOffset>152400</wp:posOffset>
                </wp:positionV>
                <wp:extent cx="6276975" cy="3619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0A8" w:rsidRPr="004030A8" w:rsidRDefault="004030A8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030A8">
                              <w:rPr>
                                <w:rFonts w:ascii="Times New Roman" w:hAnsi="Times New Roman" w:cs="Times New Roman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Участие обучающихся ГБПОУ ЛАТТ в конференциях, конкурсах в 2015-16гг.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7.05pt;margin-top:12pt;width:49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" fillcolor="white [3201]" stroked="f" strokeweight=".5pt">
                <v:textbox>
                  <w:txbxContent>
                    <w:p w:rsidR="004030A8" w:rsidRPr="004030A8" w:rsidRDefault="004030A8">
                      <w:pPr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030A8">
                        <w:rPr>
                          <w:rFonts w:ascii="Times New Roman" w:hAnsi="Times New Roman" w:cs="Times New Roman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Участие обучающихся ГБПОУ ЛАТТ в конференциях, конкурсах в 2015-16гг.</w:t>
                      </w:r>
                    </w:p>
                  </w:txbxContent>
                </v:textbox>
              </v:shape>
            </w:pict>
          </mc:Fallback>
        </mc:AlternateContent>
      </w:r>
    </w:p>
    <w:p w:rsidR="00007002" w:rsidRPr="004030A8" w:rsidRDefault="00007002" w:rsidP="006B1DC8">
      <w:pPr>
        <w:pStyle w:val="a3"/>
        <w:spacing w:before="0" w:beforeAutospacing="0" w:after="0" w:afterAutospacing="0"/>
        <w:ind w:firstLine="851"/>
        <w:jc w:val="both"/>
        <w:rPr>
          <w:color w:val="0F243E" w:themeColor="text2" w:themeShade="80"/>
          <w:sz w:val="28"/>
          <w:szCs w:val="28"/>
        </w:rPr>
      </w:pPr>
    </w:p>
    <w:sectPr w:rsidR="00007002" w:rsidRPr="0040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EA"/>
    <w:rsid w:val="00005A92"/>
    <w:rsid w:val="00007002"/>
    <w:rsid w:val="0006720B"/>
    <w:rsid w:val="00076DCB"/>
    <w:rsid w:val="000771C4"/>
    <w:rsid w:val="000B7FDD"/>
    <w:rsid w:val="00132151"/>
    <w:rsid w:val="0014021F"/>
    <w:rsid w:val="001818BF"/>
    <w:rsid w:val="001942DD"/>
    <w:rsid w:val="001A4340"/>
    <w:rsid w:val="001B7130"/>
    <w:rsid w:val="00202EA1"/>
    <w:rsid w:val="00221618"/>
    <w:rsid w:val="002A4575"/>
    <w:rsid w:val="002B47DA"/>
    <w:rsid w:val="002E1B4B"/>
    <w:rsid w:val="0031093F"/>
    <w:rsid w:val="0031221C"/>
    <w:rsid w:val="003125BF"/>
    <w:rsid w:val="0032490A"/>
    <w:rsid w:val="00334192"/>
    <w:rsid w:val="00370914"/>
    <w:rsid w:val="003827DC"/>
    <w:rsid w:val="004030A8"/>
    <w:rsid w:val="0040414A"/>
    <w:rsid w:val="00416000"/>
    <w:rsid w:val="00424616"/>
    <w:rsid w:val="0046446F"/>
    <w:rsid w:val="004657D2"/>
    <w:rsid w:val="004A5D0D"/>
    <w:rsid w:val="004E3868"/>
    <w:rsid w:val="00527C52"/>
    <w:rsid w:val="00536C5C"/>
    <w:rsid w:val="00541D4B"/>
    <w:rsid w:val="0056386D"/>
    <w:rsid w:val="00565593"/>
    <w:rsid w:val="00577F8A"/>
    <w:rsid w:val="005E1E04"/>
    <w:rsid w:val="00647583"/>
    <w:rsid w:val="00681318"/>
    <w:rsid w:val="006B1DC8"/>
    <w:rsid w:val="006C561B"/>
    <w:rsid w:val="006E4ED1"/>
    <w:rsid w:val="006F0387"/>
    <w:rsid w:val="00706A2A"/>
    <w:rsid w:val="00721142"/>
    <w:rsid w:val="0072259D"/>
    <w:rsid w:val="00735A35"/>
    <w:rsid w:val="007A47BA"/>
    <w:rsid w:val="007D6DAC"/>
    <w:rsid w:val="00810F62"/>
    <w:rsid w:val="00815FAA"/>
    <w:rsid w:val="00856D6B"/>
    <w:rsid w:val="0086198D"/>
    <w:rsid w:val="008765AB"/>
    <w:rsid w:val="00896950"/>
    <w:rsid w:val="008D2A7B"/>
    <w:rsid w:val="008E42B7"/>
    <w:rsid w:val="008F0C41"/>
    <w:rsid w:val="008F1D1A"/>
    <w:rsid w:val="009036C5"/>
    <w:rsid w:val="00920CB3"/>
    <w:rsid w:val="0092175D"/>
    <w:rsid w:val="00941D73"/>
    <w:rsid w:val="00947F8D"/>
    <w:rsid w:val="00955BC8"/>
    <w:rsid w:val="00972099"/>
    <w:rsid w:val="009759AC"/>
    <w:rsid w:val="00993F08"/>
    <w:rsid w:val="009A24EA"/>
    <w:rsid w:val="009D6B1E"/>
    <w:rsid w:val="00A2673F"/>
    <w:rsid w:val="00A3245C"/>
    <w:rsid w:val="00A436B3"/>
    <w:rsid w:val="00A520BE"/>
    <w:rsid w:val="00AD2D1E"/>
    <w:rsid w:val="00AD7193"/>
    <w:rsid w:val="00AF2F8A"/>
    <w:rsid w:val="00B207D5"/>
    <w:rsid w:val="00B60E09"/>
    <w:rsid w:val="00B73D19"/>
    <w:rsid w:val="00B93F39"/>
    <w:rsid w:val="00B97BFD"/>
    <w:rsid w:val="00BE2107"/>
    <w:rsid w:val="00C63ECD"/>
    <w:rsid w:val="00C70AFC"/>
    <w:rsid w:val="00CA1D65"/>
    <w:rsid w:val="00CD6E77"/>
    <w:rsid w:val="00D270E9"/>
    <w:rsid w:val="00D513AC"/>
    <w:rsid w:val="00D57E94"/>
    <w:rsid w:val="00D62985"/>
    <w:rsid w:val="00D9013D"/>
    <w:rsid w:val="00DB5AA8"/>
    <w:rsid w:val="00DE3AA1"/>
    <w:rsid w:val="00E05CD0"/>
    <w:rsid w:val="00E71DA9"/>
    <w:rsid w:val="00F050C4"/>
    <w:rsid w:val="00F414A6"/>
    <w:rsid w:val="00F562E9"/>
    <w:rsid w:val="00F5781B"/>
    <w:rsid w:val="00FD1214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4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9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59A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6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1D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4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9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59AC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6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1D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Volodina</cp:lastModifiedBy>
  <cp:revision>4</cp:revision>
  <dcterms:created xsi:type="dcterms:W3CDTF">2016-09-28T20:45:00Z</dcterms:created>
  <dcterms:modified xsi:type="dcterms:W3CDTF">2017-01-31T19:47:00Z</dcterms:modified>
</cp:coreProperties>
</file>